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BB57" w14:textId="77777777" w:rsidR="00282708" w:rsidRDefault="00B82E9F" w:rsidP="00B82E9F">
      <w:pPr>
        <w:pStyle w:val="berschrift1"/>
      </w:pPr>
      <w:r>
        <w:t>Selbstständigkeitserklärung</w:t>
      </w:r>
    </w:p>
    <w:p w14:paraId="6F3A98AC" w14:textId="77777777" w:rsidR="00282708" w:rsidRDefault="0038637A">
      <w:pPr>
        <w:ind w:left="425"/>
        <w:rPr>
          <w:rFonts w:ascii="Times New Roman" w:hAnsi="Times New Roman"/>
          <w:sz w:val="20"/>
        </w:rPr>
      </w:pPr>
      <w:r w:rsidRPr="0028270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3E9A1BF" wp14:editId="64EF159E">
                <wp:simplePos x="0" y="0"/>
                <wp:positionH relativeFrom="column">
                  <wp:posOffset>177165</wp:posOffset>
                </wp:positionH>
                <wp:positionV relativeFrom="paragraph">
                  <wp:posOffset>104775</wp:posOffset>
                </wp:positionV>
                <wp:extent cx="5715000" cy="2416175"/>
                <wp:effectExtent l="11430" t="10160" r="7620" b="12065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6175"/>
                          <a:chOff x="1580" y="10984"/>
                          <a:chExt cx="9720" cy="1980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10984"/>
                            <a:ext cx="97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F7754" w14:textId="77777777" w:rsidR="002574E1" w:rsidRPr="00282708" w:rsidRDefault="002574E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r w:rsidRPr="00282708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Erklärung</w:t>
                              </w:r>
                            </w:p>
                            <w:p w14:paraId="78118F1B" w14:textId="77777777" w:rsidR="002574E1" w:rsidRPr="00282708" w:rsidRDefault="002574E1">
                              <w:pPr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Hiermit erkläre ich, dass ich die vorliegende Arbeit selbständig und ohne fremde Hilfe verfasst und keine anderen als die im Literaturverzeichnis angegebenen Hilfsmittel verwendet habe. Insbesondere </w:t>
                              </w:r>
                              <w:proofErr w:type="gramStart"/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>Versichere</w:t>
                              </w:r>
                              <w:proofErr w:type="gramEnd"/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ich, dass ich alle wörtlichen und sinngemäßen Übernahmen aus anderen Werken als solche kenntlich gemacht habe.</w:t>
                              </w:r>
                            </w:p>
                            <w:p w14:paraId="54ABE47C" w14:textId="77777777" w:rsidR="002574E1" w:rsidRPr="00282708" w:rsidRDefault="002574E1">
                              <w:pPr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>Alle Internetquellen wurden kenntlich gemacht. Sofern sich – auch zu einem späteren Zeitpunkt – herausstellen sollte, dass diese Arbeit oder Teile davon nicht selbständig verfasst wurden, Zitationshinweise fehlen oder Teile aus dem Internet entnommen wurden, so wird die Arbeit nachträglich mit null Punkten gewertet.</w:t>
                              </w:r>
                            </w:p>
                            <w:p w14:paraId="6169559E" w14:textId="77777777" w:rsidR="002574E1" w:rsidRPr="00282708" w:rsidRDefault="002574E1">
                              <w:pPr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  <w:p w14:paraId="21066FCF" w14:textId="77777777" w:rsidR="002574E1" w:rsidRPr="00282708" w:rsidRDefault="002574E1">
                              <w:pPr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ab/>
                              </w: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ab/>
                              </w: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ab/>
                                <w:t>, den</w:t>
                              </w:r>
                            </w:p>
                            <w:p w14:paraId="0EFC10C6" w14:textId="77777777" w:rsidR="002574E1" w:rsidRPr="00282708" w:rsidRDefault="002574E1">
                              <w:pPr>
                                <w:tabs>
                                  <w:tab w:val="left" w:pos="2694"/>
                                  <w:tab w:val="left" w:pos="5954"/>
                                </w:tabs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>Ort</w:t>
                              </w: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ab/>
                                <w:t>Datum</w:t>
                              </w:r>
                              <w:r w:rsidRPr="00282708">
                                <w:rPr>
                                  <w:rFonts w:ascii="Times New Roman" w:hAnsi="Times New Roman"/>
                                  <w:szCs w:val="24"/>
                                </w:rPr>
                                <w:tab/>
                                <w:t xml:space="preserve"> Unterschrift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01" y="1260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81" y="1260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181" y="1260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3.95pt;margin-top:8.25pt;width:450pt;height:190.25pt;z-index:-251661824" coordorigin="1580,10984" coordsize="97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580;top:10984;width:97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574E1" w:rsidRPr="00282708" w:rsidRDefault="002574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282708">
                          <w:rPr>
                            <w:rFonts w:ascii="Times New Roman" w:hAnsi="Times New Roman"/>
                            <w:b/>
                            <w:szCs w:val="24"/>
                          </w:rPr>
                          <w:t>Erklärung</w:t>
                        </w:r>
                      </w:p>
                      <w:p w:rsidR="002574E1" w:rsidRPr="00282708" w:rsidRDefault="002574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Hiermit erkläre ich, dass ich die vorliegende Arbeit selbständig und ohne fremde Hilfe verfasst und keine anderen als die im Literaturverzeichnis angegebenen Hilfsmittel ve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r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wendet habe. Insbesondere Versichere ich, dass ich alle wörtlichen und sinngemäßen Übernahmen aus anderen Werken als solche kenntlich g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e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macht habe.</w:t>
                        </w:r>
                      </w:p>
                      <w:p w:rsidR="002574E1" w:rsidRPr="00282708" w:rsidRDefault="002574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Alle Internetquellen wurden kenntlich gemacht. Sofern sich – auch zu einem späteren Zeitpunkt – herausstellen sollte, dass diese Arbeit oder Teile davon nicht selbständig ve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r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fasst wurden, Zitationshi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n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weise fehlen oder Teile aus dem Internet entnommen wurden, so wird die Arbeit nachträglich mit null Punkten gewertet.</w:t>
                        </w:r>
                      </w:p>
                      <w:p w:rsidR="002574E1" w:rsidRPr="00282708" w:rsidRDefault="002574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</w:p>
                      <w:p w:rsidR="002574E1" w:rsidRPr="00282708" w:rsidRDefault="002574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ab/>
                          <w:t>, den</w:t>
                        </w:r>
                      </w:p>
                      <w:p w:rsidR="002574E1" w:rsidRPr="00282708" w:rsidRDefault="002574E1">
                        <w:pPr>
                          <w:tabs>
                            <w:tab w:val="left" w:pos="2694"/>
                            <w:tab w:val="left" w:pos="5954"/>
                          </w:tabs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>Ort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ab/>
                          <w:t>Datum</w:t>
                        </w:r>
                        <w:r w:rsidRPr="00282708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 Unterschrift</w:t>
                        </w:r>
                      </w:p>
                    </w:txbxContent>
                  </v:textbox>
                </v:shape>
                <v:line id="Line 16" o:spid="_x0000_s1028" style="position:absolute;visibility:visible;mso-wrap-style:square" from="1701,12604" to="3861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29" style="position:absolute;visibility:visible;mso-wrap-style:square" from="4581,12604" to="6741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8" o:spid="_x0000_s1030" style="position:absolute;visibility:visible;mso-wrap-style:square" from="8181,12604" to="10341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wrap type="tight"/>
              </v:group>
            </w:pict>
          </mc:Fallback>
        </mc:AlternateContent>
      </w:r>
    </w:p>
    <w:p w14:paraId="771C34B9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101F9146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2614EBD8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0BA886E7" w14:textId="77777777" w:rsidR="00D339AA" w:rsidRDefault="00D339AA">
      <w:pPr>
        <w:ind w:left="425"/>
        <w:rPr>
          <w:rFonts w:ascii="Times New Roman" w:hAnsi="Times New Roman"/>
          <w:sz w:val="20"/>
        </w:rPr>
      </w:pPr>
    </w:p>
    <w:p w14:paraId="5B4BFFB1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0D9D16D9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5E824BBC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47A06162" w14:textId="77777777" w:rsidR="00282708" w:rsidRDefault="00282708">
      <w:pPr>
        <w:ind w:left="425"/>
        <w:rPr>
          <w:rFonts w:ascii="Times New Roman" w:hAnsi="Times New Roman"/>
          <w:sz w:val="20"/>
        </w:rPr>
      </w:pPr>
    </w:p>
    <w:p w14:paraId="6EC4D0A1" w14:textId="77777777" w:rsidR="00282708" w:rsidRDefault="00282708">
      <w:pPr>
        <w:ind w:left="425"/>
        <w:rPr>
          <w:rFonts w:ascii="Times New Roman" w:hAnsi="Times New Roman"/>
          <w:sz w:val="20"/>
        </w:rPr>
      </w:pPr>
      <w:bookmarkStart w:id="0" w:name="_GoBack"/>
      <w:bookmarkEnd w:id="0"/>
    </w:p>
    <w:sectPr w:rsidR="00282708" w:rsidSect="00B82E9F">
      <w:headerReference w:type="default" r:id="rId7"/>
      <w:pgSz w:w="11906" w:h="16838"/>
      <w:pgMar w:top="555" w:right="1134" w:bottom="822" w:left="1134" w:header="720" w:footer="82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28D7" w14:textId="77777777" w:rsidR="008F3D59" w:rsidRDefault="008F3D59">
      <w:r>
        <w:separator/>
      </w:r>
    </w:p>
  </w:endnote>
  <w:endnote w:type="continuationSeparator" w:id="0">
    <w:p w14:paraId="1BE3D2D4" w14:textId="77777777" w:rsidR="008F3D59" w:rsidRDefault="008F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9EEA" w14:textId="77777777" w:rsidR="008F3D59" w:rsidRDefault="008F3D59">
      <w:r>
        <w:separator/>
      </w:r>
    </w:p>
  </w:footnote>
  <w:footnote w:type="continuationSeparator" w:id="0">
    <w:p w14:paraId="6614B012" w14:textId="77777777" w:rsidR="008F3D59" w:rsidRDefault="008F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1AE1" w14:textId="77777777" w:rsidR="002574E1" w:rsidRPr="00022D32" w:rsidRDefault="002574E1" w:rsidP="00022D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67E"/>
    <w:multiLevelType w:val="multilevel"/>
    <w:tmpl w:val="DE249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D54E28"/>
    <w:multiLevelType w:val="multilevel"/>
    <w:tmpl w:val="4016175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6141375"/>
    <w:multiLevelType w:val="multilevel"/>
    <w:tmpl w:val="81C02C0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BA800CB"/>
    <w:multiLevelType w:val="multilevel"/>
    <w:tmpl w:val="F502DD62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544848"/>
    <w:multiLevelType w:val="multilevel"/>
    <w:tmpl w:val="E06C43E8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791316"/>
    <w:multiLevelType w:val="multilevel"/>
    <w:tmpl w:val="E06C43E8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281815"/>
    <w:multiLevelType w:val="multilevel"/>
    <w:tmpl w:val="4016175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3B2BE5"/>
    <w:multiLevelType w:val="multilevel"/>
    <w:tmpl w:val="537ADA8C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3112DA4"/>
    <w:multiLevelType w:val="multilevel"/>
    <w:tmpl w:val="446E9A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3B65E39"/>
    <w:multiLevelType w:val="multilevel"/>
    <w:tmpl w:val="40D211F2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7A25803"/>
    <w:multiLevelType w:val="multilevel"/>
    <w:tmpl w:val="81C02C0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F1"/>
    <w:rsid w:val="00022D32"/>
    <w:rsid w:val="000248B5"/>
    <w:rsid w:val="0012344F"/>
    <w:rsid w:val="0012602B"/>
    <w:rsid w:val="0017230B"/>
    <w:rsid w:val="001A25CB"/>
    <w:rsid w:val="001B2CE3"/>
    <w:rsid w:val="001F4DBB"/>
    <w:rsid w:val="002574E1"/>
    <w:rsid w:val="00282708"/>
    <w:rsid w:val="002B658D"/>
    <w:rsid w:val="0038637A"/>
    <w:rsid w:val="003971A7"/>
    <w:rsid w:val="003E7FCB"/>
    <w:rsid w:val="003F471C"/>
    <w:rsid w:val="004B3341"/>
    <w:rsid w:val="00623CA8"/>
    <w:rsid w:val="007907EF"/>
    <w:rsid w:val="00793AF5"/>
    <w:rsid w:val="007C1DE3"/>
    <w:rsid w:val="007D6EE2"/>
    <w:rsid w:val="008167D2"/>
    <w:rsid w:val="00822008"/>
    <w:rsid w:val="008637E2"/>
    <w:rsid w:val="008F3D59"/>
    <w:rsid w:val="00967D2E"/>
    <w:rsid w:val="00995EB1"/>
    <w:rsid w:val="00A30D9E"/>
    <w:rsid w:val="00A80662"/>
    <w:rsid w:val="00AA0691"/>
    <w:rsid w:val="00AF4C3B"/>
    <w:rsid w:val="00B82E9F"/>
    <w:rsid w:val="00C0662D"/>
    <w:rsid w:val="00D20789"/>
    <w:rsid w:val="00D339AA"/>
    <w:rsid w:val="00D76895"/>
    <w:rsid w:val="00DA18F1"/>
    <w:rsid w:val="00E10CFE"/>
    <w:rsid w:val="00E556A3"/>
    <w:rsid w:val="00ED0F34"/>
    <w:rsid w:val="00EE3F72"/>
    <w:rsid w:val="00F4689C"/>
    <w:rsid w:val="00F523E7"/>
    <w:rsid w:val="00FA0BAD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A5F67E"/>
  <w14:defaultImageDpi w14:val="300"/>
  <w15:chartTrackingRefBased/>
  <w15:docId w15:val="{BD74C485-9DC1-4954-8969-B12F4AB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hAnsi="Comic Sans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E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E9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2Zchn">
    <w:name w:val="Überschrift 2 Zchn"/>
    <w:link w:val="berschrift2"/>
    <w:uiPriority w:val="9"/>
    <w:rsid w:val="00B82E9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uiPriority w:val="9"/>
    <w:rsid w:val="00B82E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rsid w:val="00B82E9F"/>
    <w:rPr>
      <w:rFonts w:ascii="Comic Sans MS" w:hAnsi="Comic Sans MS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8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Silverberg-Gymnasium</Company>
  <LinksUpToDate>false</LinksUpToDate>
  <CharactersWithSpaces>38</CharactersWithSpaces>
  <SharedDoc>false</SharedDoc>
  <HLinks>
    <vt:vector size="6" baseType="variant">
      <vt:variant>
        <vt:i4>5046357</vt:i4>
      </vt:variant>
      <vt:variant>
        <vt:i4>-1</vt:i4>
      </vt:variant>
      <vt:variant>
        <vt:i4>2063</vt:i4>
      </vt:variant>
      <vt:variant>
        <vt:i4>1</vt:i4>
      </vt:variant>
      <vt:variant>
        <vt:lpwstr>Logo_SBG_M_4c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Klaus Dey</dc:creator>
  <cp:keywords/>
  <cp:lastModifiedBy>Thomas Schmidt</cp:lastModifiedBy>
  <cp:revision>9</cp:revision>
  <cp:lastPrinted>2019-01-17T11:07:00Z</cp:lastPrinted>
  <dcterms:created xsi:type="dcterms:W3CDTF">2019-01-17T11:09:00Z</dcterms:created>
  <dcterms:modified xsi:type="dcterms:W3CDTF">2019-12-02T07:54:00Z</dcterms:modified>
</cp:coreProperties>
</file>